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41D2" w:rsidR="007422FE" w:rsidP="456F69E7" w:rsidRDefault="007422FE" w14:paraId="0F3B812A" w14:textId="56D3A38E">
      <w:pPr>
        <w:rPr>
          <w:rFonts w:ascii="Times" w:hAnsi="Times" w:eastAsia="Times" w:cs="Times"/>
          <w:b/>
          <w:bCs/>
          <w:u w:val="single"/>
        </w:rPr>
      </w:pPr>
    </w:p>
    <w:p w:rsidR="00CC41D2" w:rsidP="1D65B27B" w:rsidRDefault="00CC41D2" w14:paraId="6297CFE1" w14:textId="76D37233">
      <w:pPr>
        <w:jc w:val="center"/>
        <w:rPr>
          <w:rFonts w:ascii="Times" w:hAnsi="Times" w:eastAsia="Times" w:cs="Times"/>
          <w:b w:val="1"/>
          <w:bCs w:val="1"/>
        </w:rPr>
      </w:pPr>
      <w:r w:rsidRPr="1D65B27B" w:rsidR="00CC41D2">
        <w:rPr>
          <w:rFonts w:ascii="Times" w:hAnsi="Times" w:eastAsia="Times" w:cs="Times"/>
          <w:b w:val="1"/>
          <w:bCs w:val="1"/>
        </w:rPr>
        <w:t>Form T-3</w:t>
      </w:r>
    </w:p>
    <w:p w:rsidR="00B6604B" w:rsidP="633D00D8" w:rsidRDefault="00B6604B" w14:paraId="2EE3DEB4" w14:textId="64FEB0B6">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0B6604B" w:rsidP="633D00D8" w:rsidRDefault="00B6604B" w14:paraId="0C3945F1" w14:textId="77777777">
      <w:pPr>
        <w:rPr>
          <w:rFonts w:ascii="Times" w:hAnsi="Times" w:eastAsia="Times" w:cs="Times"/>
        </w:rPr>
      </w:pPr>
      <w:r w:rsidRPr="317D951D">
        <w:rPr>
          <w:rFonts w:ascii="Times" w:hAnsi="Times" w:eastAsia="Times" w:cs="Times"/>
        </w:rPr>
        <w:t xml:space="preserve">Attached to and made a part of __________ Title Insurance Company Policy or Interim Construction Binder Number _____, this _____ day of __________, 20_____. </w:t>
      </w:r>
    </w:p>
    <w:p w:rsidR="00B6604B" w:rsidP="317D951D" w:rsidRDefault="00B6604B" w14:paraId="0805C47B" w14:textId="4D839424">
      <w:pPr>
        <w:rPr>
          <w:rFonts w:ascii="Times" w:hAnsi="Times" w:eastAsia="Times" w:cs="Times"/>
          <w:color w:val="000000" w:themeColor="text1"/>
        </w:rPr>
      </w:pPr>
    </w:p>
    <w:p w:rsidR="174B1320" w:rsidP="460EBCC0" w:rsidRDefault="76FFCF59" w14:paraId="3DC640C8" w14:textId="172FEB7A">
      <w:pPr>
        <w:rPr>
          <w:rFonts w:ascii="Times" w:hAnsi="Times" w:eastAsia="Times" w:cs="Times"/>
        </w:rPr>
      </w:pPr>
      <w:r w:rsidRPr="10662DC4">
        <w:rPr>
          <w:rFonts w:ascii="Times" w:hAnsi="Times" w:eastAsia="Times" w:cs="Times"/>
          <w:color w:val="000000" w:themeColor="text1"/>
        </w:rPr>
        <w:t>(</w:t>
      </w:r>
      <w:r w:rsidRPr="10662DC4" w:rsidR="174B1320">
        <w:rPr>
          <w:rFonts w:ascii="Times" w:hAnsi="Times" w:eastAsia="Times" w:cs="Times"/>
          <w:i/>
          <w:iCs/>
          <w:color w:val="000000" w:themeColor="text1"/>
        </w:rPr>
        <w:t>The use of Endorsement T-3 in the Basic Manual is permitted for the purpose of stating a correction in the policy or binder as to typographical error, omission or addition of materials relating to facts that existed at the date of issue that clearly does not change the policy or binder as to any facts existing after date of issue nor extend its coverage beyond the point that should have been covered by the proper issue of a policy or binder.</w:t>
      </w:r>
      <w:r w:rsidRPr="10662DC4" w:rsidR="1A4BF48D">
        <w:rPr>
          <w:rFonts w:ascii="Times" w:hAnsi="Times" w:eastAsia="Times" w:cs="Times"/>
          <w:i/>
          <w:iCs/>
          <w:color w:val="000000" w:themeColor="text1"/>
        </w:rPr>
        <w:t>)</w:t>
      </w:r>
    </w:p>
    <w:p w:rsidR="00B6604B" w:rsidP="317D951D" w:rsidRDefault="00B6604B" w14:paraId="04F8FB2F" w14:textId="101C36EC">
      <w:pPr>
        <w:ind w:left="720"/>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D3684D" w:rsidP="002F43A3" w:rsidRDefault="00D3684D" w14:paraId="33BEFFD2" w14:textId="77777777">
      <w:pPr>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B6604B" w:rsidP="633D00D8" w:rsidRDefault="00B6604B" w14:paraId="27E37EEF" w14:textId="523E24F2">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sectPr w:rsidR="00B6604B">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080" w:rsidP="00513634" w:rsidRDefault="00A27080" w14:paraId="2CB9A7A6" w14:textId="77777777">
      <w:pPr>
        <w:spacing w:after="0" w:line="240" w:lineRule="auto"/>
      </w:pPr>
      <w:r>
        <w:separator/>
      </w:r>
    </w:p>
  </w:endnote>
  <w:endnote w:type="continuationSeparator" w:id="0">
    <w:p w:rsidR="00A27080" w:rsidP="00513634" w:rsidRDefault="00A27080" w14:paraId="561669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6141683A" w14:paraId="11FCA956" w14:textId="77777777">
      <w:trPr>
        <w:trHeight w:val="300"/>
      </w:trPr>
      <w:tc>
        <w:tcPr>
          <w:tcW w:w="3120" w:type="dxa"/>
        </w:tcPr>
        <w:p w:rsidR="00981E6F" w:rsidP="00981E6F" w:rsidRDefault="6141683A" w14:paraId="29A86AD5" w14:textId="159BBBE0">
          <w:pPr>
            <w:pStyle w:val="Header"/>
            <w:ind w:left="-115"/>
            <w:rPr>
              <w:rFonts w:ascii="Times New Roman" w:hAnsi="Times New Roman" w:cs="Times New Roman"/>
              <w:sz w:val="18"/>
              <w:szCs w:val="18"/>
            </w:rPr>
          </w:pPr>
          <w:r w:rsidRPr="6141683A">
            <w:rPr>
              <w:rFonts w:ascii="Times New Roman" w:hAnsi="Times New Roman" w:cs="Times New Roman"/>
              <w:sz w:val="18"/>
              <w:szCs w:val="18"/>
            </w:rPr>
            <w:t>Form T-3</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2178F6F8">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D119F2">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080" w:rsidP="00513634" w:rsidRDefault="00A27080" w14:paraId="25102520" w14:textId="77777777">
      <w:pPr>
        <w:spacing w:after="0" w:line="240" w:lineRule="auto"/>
      </w:pPr>
      <w:r>
        <w:separator/>
      </w:r>
    </w:p>
  </w:footnote>
  <w:footnote w:type="continuationSeparator" w:id="0">
    <w:p w:rsidR="00A27080" w:rsidP="00513634" w:rsidRDefault="00A27080" w14:paraId="2BB0CB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7D951D" w:rsidTr="317D951D" w14:paraId="135097DE" w14:textId="77777777">
      <w:trPr>
        <w:trHeight w:val="300"/>
      </w:trPr>
      <w:tc>
        <w:tcPr>
          <w:tcW w:w="3120" w:type="dxa"/>
        </w:tcPr>
        <w:p w:rsidR="317D951D" w:rsidP="317D951D" w:rsidRDefault="317D951D" w14:paraId="74B3748D" w14:textId="5644B663">
          <w:pPr>
            <w:pStyle w:val="Header"/>
            <w:ind w:left="-115"/>
          </w:pPr>
        </w:p>
      </w:tc>
      <w:tc>
        <w:tcPr>
          <w:tcW w:w="3120" w:type="dxa"/>
        </w:tcPr>
        <w:p w:rsidR="317D951D" w:rsidP="317D951D" w:rsidRDefault="317D951D" w14:paraId="25F9D74B" w14:textId="3565318C">
          <w:pPr>
            <w:pStyle w:val="Header"/>
            <w:jc w:val="center"/>
          </w:pPr>
        </w:p>
      </w:tc>
      <w:tc>
        <w:tcPr>
          <w:tcW w:w="3120" w:type="dxa"/>
        </w:tcPr>
        <w:p w:rsidR="317D951D" w:rsidP="317D951D" w:rsidRDefault="317D951D" w14:paraId="3EFB3EF5" w14:textId="4A6BE20B">
          <w:pPr>
            <w:pStyle w:val="Header"/>
            <w:ind w:right="-115"/>
            <w:jc w:val="right"/>
          </w:pPr>
        </w:p>
      </w:tc>
    </w:tr>
  </w:tbl>
  <w:p w:rsidR="317D951D" w:rsidP="317D951D" w:rsidRDefault="317D951D" w14:paraId="17679AD2" w14:textId="5AE8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2629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90EE2"/>
    <w:rsid w:val="00257FCE"/>
    <w:rsid w:val="002F43A3"/>
    <w:rsid w:val="00513634"/>
    <w:rsid w:val="005449FF"/>
    <w:rsid w:val="006652F1"/>
    <w:rsid w:val="007035CB"/>
    <w:rsid w:val="007422FE"/>
    <w:rsid w:val="00872367"/>
    <w:rsid w:val="009121AF"/>
    <w:rsid w:val="00981E6F"/>
    <w:rsid w:val="00A27080"/>
    <w:rsid w:val="00A658D3"/>
    <w:rsid w:val="00AF3B31"/>
    <w:rsid w:val="00B6604B"/>
    <w:rsid w:val="00B75A30"/>
    <w:rsid w:val="00B76205"/>
    <w:rsid w:val="00CC41D2"/>
    <w:rsid w:val="00CD57FA"/>
    <w:rsid w:val="00D119F2"/>
    <w:rsid w:val="00D3684D"/>
    <w:rsid w:val="00E80194"/>
    <w:rsid w:val="00FF22FA"/>
    <w:rsid w:val="038D0A47"/>
    <w:rsid w:val="0657ADE5"/>
    <w:rsid w:val="0B06C931"/>
    <w:rsid w:val="10662DC4"/>
    <w:rsid w:val="1636D168"/>
    <w:rsid w:val="174B1320"/>
    <w:rsid w:val="17B2FF5E"/>
    <w:rsid w:val="1A4BF48D"/>
    <w:rsid w:val="1D65B27B"/>
    <w:rsid w:val="1F72CF9F"/>
    <w:rsid w:val="256C4669"/>
    <w:rsid w:val="2DBA97B6"/>
    <w:rsid w:val="317D951D"/>
    <w:rsid w:val="3A3D9ABA"/>
    <w:rsid w:val="3E45BA95"/>
    <w:rsid w:val="404B7859"/>
    <w:rsid w:val="456F69E7"/>
    <w:rsid w:val="460EBCC0"/>
    <w:rsid w:val="5901AE39"/>
    <w:rsid w:val="5D05D8BC"/>
    <w:rsid w:val="5F4FC34B"/>
    <w:rsid w:val="6141683A"/>
    <w:rsid w:val="633D00D8"/>
    <w:rsid w:val="65E60547"/>
    <w:rsid w:val="6930FB5E"/>
    <w:rsid w:val="747A3FC7"/>
    <w:rsid w:val="76FFCF59"/>
    <w:rsid w:val="7ABFA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AE0"/>
  <w15:chartTrackingRefBased/>
  <w15:docId w15:val="{2F260682-6E63-40F1-A19E-EB88CB0F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43A3"/>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26</revision>
  <dcterms:created xsi:type="dcterms:W3CDTF">2024-07-19T20:49:00.0000000Z</dcterms:created>
  <dcterms:modified xsi:type="dcterms:W3CDTF">2024-09-19T21:29:53.5753048Z</dcterms:modified>
</coreProperties>
</file>